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E8" w:rsidRDefault="00F91EE8" w:rsidP="00F91EE8">
      <w:pPr>
        <w:jc w:val="center"/>
        <w:rPr>
          <w:rFonts w:ascii="Arial" w:hAnsi="Arial" w:cs="Arial"/>
        </w:rPr>
      </w:pPr>
    </w:p>
    <w:p w:rsidR="00F91EE8" w:rsidRPr="00F449B3" w:rsidRDefault="00F91EE8" w:rsidP="00CB7A26">
      <w:pPr>
        <w:jc w:val="center"/>
        <w:rPr>
          <w:b/>
        </w:rPr>
      </w:pPr>
      <w:r w:rsidRPr="00F449B3">
        <w:rPr>
          <w:b/>
        </w:rPr>
        <w:t>СОВЕТ</w:t>
      </w:r>
    </w:p>
    <w:p w:rsidR="00F91EE8" w:rsidRPr="00F449B3" w:rsidRDefault="00F91EE8" w:rsidP="00CB7A26">
      <w:pPr>
        <w:jc w:val="center"/>
        <w:rPr>
          <w:b/>
        </w:rPr>
      </w:pPr>
      <w:r w:rsidRPr="00F449B3">
        <w:rPr>
          <w:b/>
        </w:rPr>
        <w:t>Нарымского сельского поселения</w:t>
      </w:r>
    </w:p>
    <w:p w:rsidR="00F91EE8" w:rsidRPr="00F449B3" w:rsidRDefault="00F91EE8" w:rsidP="00CB7A26">
      <w:pPr>
        <w:jc w:val="center"/>
        <w:rPr>
          <w:b/>
        </w:rPr>
      </w:pPr>
      <w:r w:rsidRPr="00F449B3">
        <w:rPr>
          <w:b/>
        </w:rPr>
        <w:t>Парабельского района</w:t>
      </w:r>
    </w:p>
    <w:p w:rsidR="00F91EE8" w:rsidRPr="00F449B3" w:rsidRDefault="00F91EE8" w:rsidP="00CB7A26">
      <w:pPr>
        <w:jc w:val="center"/>
        <w:rPr>
          <w:b/>
          <w:kern w:val="32"/>
        </w:rPr>
      </w:pPr>
      <w:r w:rsidRPr="00F449B3">
        <w:rPr>
          <w:b/>
          <w:kern w:val="32"/>
        </w:rPr>
        <w:t>Томской области</w:t>
      </w:r>
    </w:p>
    <w:p w:rsidR="00F91EE8" w:rsidRPr="00CB7A26" w:rsidRDefault="00F91EE8" w:rsidP="00CB7A26">
      <w:pPr>
        <w:jc w:val="center"/>
        <w:rPr>
          <w:b/>
        </w:rPr>
      </w:pPr>
    </w:p>
    <w:p w:rsidR="00F91EE8" w:rsidRPr="00CB7A26" w:rsidRDefault="00F91EE8" w:rsidP="00CB7A26">
      <w:pPr>
        <w:jc w:val="center"/>
        <w:rPr>
          <w:b/>
        </w:rPr>
      </w:pPr>
      <w:r w:rsidRPr="00CB7A26">
        <w:rPr>
          <w:b/>
        </w:rPr>
        <w:t>РЕШЕНИЕ</w:t>
      </w:r>
    </w:p>
    <w:p w:rsidR="00653CDE" w:rsidRPr="00CB7A26" w:rsidRDefault="00653CDE" w:rsidP="00F91EE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8"/>
        <w:gridCol w:w="4908"/>
      </w:tblGrid>
      <w:tr w:rsidR="00653CDE" w:rsidRPr="00CB7A26" w:rsidTr="00CB7A26">
        <w:tc>
          <w:tcPr>
            <w:tcW w:w="4908" w:type="dxa"/>
          </w:tcPr>
          <w:p w:rsidR="00653CDE" w:rsidRPr="00CB7A26" w:rsidRDefault="009273AB" w:rsidP="0092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  <w:r w:rsidR="00653CDE" w:rsidRPr="00CB7A26">
              <w:rPr>
                <w:sz w:val="24"/>
                <w:szCs w:val="24"/>
              </w:rPr>
              <w:t>.20</w:t>
            </w:r>
            <w:r w:rsidR="00FB4D09">
              <w:rPr>
                <w:sz w:val="24"/>
                <w:szCs w:val="24"/>
              </w:rPr>
              <w:t>22</w:t>
            </w:r>
          </w:p>
        </w:tc>
        <w:tc>
          <w:tcPr>
            <w:tcW w:w="4908" w:type="dxa"/>
          </w:tcPr>
          <w:p w:rsidR="00653CDE" w:rsidRPr="00CB7A26" w:rsidRDefault="00653CDE" w:rsidP="009B7313">
            <w:pPr>
              <w:jc w:val="right"/>
              <w:rPr>
                <w:sz w:val="24"/>
                <w:szCs w:val="24"/>
              </w:rPr>
            </w:pPr>
            <w:r w:rsidRPr="00CB7A26">
              <w:rPr>
                <w:sz w:val="24"/>
                <w:szCs w:val="24"/>
              </w:rPr>
              <w:t xml:space="preserve">№ </w:t>
            </w:r>
            <w:r w:rsidR="009273AB">
              <w:rPr>
                <w:sz w:val="24"/>
                <w:szCs w:val="24"/>
              </w:rPr>
              <w:t>0</w:t>
            </w:r>
            <w:r w:rsidR="009B7313">
              <w:rPr>
                <w:sz w:val="24"/>
                <w:szCs w:val="24"/>
              </w:rPr>
              <w:t>7</w:t>
            </w:r>
          </w:p>
        </w:tc>
      </w:tr>
    </w:tbl>
    <w:p w:rsidR="00653CDE" w:rsidRPr="00CB7A26" w:rsidRDefault="00653CDE" w:rsidP="00F91EE8">
      <w:pPr>
        <w:ind w:right="5064" w:firstLine="284"/>
        <w:jc w:val="both"/>
      </w:pPr>
    </w:p>
    <w:p w:rsidR="00653CDE" w:rsidRPr="00CB7A26" w:rsidRDefault="00653CDE" w:rsidP="00F91EE8">
      <w:pPr>
        <w:ind w:right="5064" w:firstLine="284"/>
        <w:jc w:val="both"/>
      </w:pPr>
    </w:p>
    <w:p w:rsidR="00CB7A26" w:rsidRDefault="00F91EE8" w:rsidP="00CB7A26">
      <w:pPr>
        <w:ind w:right="-39"/>
        <w:jc w:val="center"/>
        <w:rPr>
          <w:b/>
        </w:rPr>
      </w:pPr>
      <w:r w:rsidRPr="00CB7A26">
        <w:rPr>
          <w:b/>
        </w:rPr>
        <w:t>Об утверждении списочного состава комиссий Совета</w:t>
      </w:r>
    </w:p>
    <w:p w:rsidR="00F91EE8" w:rsidRPr="00CB7A26" w:rsidRDefault="00F91EE8" w:rsidP="00CB7A26">
      <w:pPr>
        <w:ind w:right="-39"/>
        <w:jc w:val="center"/>
        <w:rPr>
          <w:b/>
        </w:rPr>
      </w:pPr>
      <w:r w:rsidRPr="00CB7A26">
        <w:rPr>
          <w:b/>
        </w:rPr>
        <w:t>Нарымского сельского поселения.</w:t>
      </w:r>
    </w:p>
    <w:p w:rsidR="00F91EE8" w:rsidRPr="00CB7A26" w:rsidRDefault="00F91EE8" w:rsidP="00F91EE8">
      <w:pPr>
        <w:ind w:firstLine="480"/>
      </w:pPr>
    </w:p>
    <w:p w:rsidR="00F91EE8" w:rsidRPr="00CB7A26" w:rsidRDefault="00F91EE8" w:rsidP="00F91EE8">
      <w:pPr>
        <w:ind w:firstLine="480"/>
        <w:jc w:val="both"/>
      </w:pPr>
    </w:p>
    <w:p w:rsidR="00F91EE8" w:rsidRPr="00CB7A26" w:rsidRDefault="00F91EE8" w:rsidP="00F91EE8">
      <w:pPr>
        <w:ind w:firstLine="600"/>
        <w:jc w:val="both"/>
      </w:pPr>
      <w:r w:rsidRPr="00CB7A26">
        <w:t>Руководствуясь Уставом муниципального образования Нарымского сельского поселения Нарымского района Томской области и Регламентом Совета Нарымского сельского поселения, в целях обеспечения реализации полномочий Совета в период между собраниями Совета и предварительной подготовки вопросов, отнесенных к ведению Совета</w:t>
      </w:r>
    </w:p>
    <w:p w:rsidR="00F91EE8" w:rsidRPr="00CB7A26" w:rsidRDefault="00F91EE8" w:rsidP="00F91EE8">
      <w:pPr>
        <w:ind w:firstLine="600"/>
        <w:jc w:val="both"/>
      </w:pPr>
    </w:p>
    <w:p w:rsidR="00F91EE8" w:rsidRPr="00CB7A26" w:rsidRDefault="00F91EE8" w:rsidP="00F91EE8">
      <w:pPr>
        <w:ind w:firstLine="600"/>
        <w:jc w:val="both"/>
        <w:rPr>
          <w:b/>
        </w:rPr>
      </w:pPr>
      <w:r w:rsidRPr="00CB7A26">
        <w:rPr>
          <w:b/>
        </w:rPr>
        <w:t xml:space="preserve">Совет поселения РЕШИЛ: </w:t>
      </w:r>
    </w:p>
    <w:p w:rsidR="00F91EE8" w:rsidRPr="00CB7A26" w:rsidRDefault="00F91EE8" w:rsidP="00F91EE8">
      <w:pPr>
        <w:ind w:firstLine="600"/>
        <w:jc w:val="both"/>
      </w:pPr>
    </w:p>
    <w:p w:rsidR="00F91EE8" w:rsidRPr="00CB7A26" w:rsidRDefault="00F91EE8" w:rsidP="00F91EE8">
      <w:pPr>
        <w:numPr>
          <w:ilvl w:val="0"/>
          <w:numId w:val="1"/>
        </w:numPr>
        <w:tabs>
          <w:tab w:val="clear" w:pos="1500"/>
          <w:tab w:val="num" w:pos="0"/>
          <w:tab w:val="left" w:pos="960"/>
          <w:tab w:val="left" w:pos="1080"/>
        </w:tabs>
        <w:ind w:left="0" w:right="5" w:firstLine="540"/>
        <w:jc w:val="both"/>
        <w:rPr>
          <w:u w:val="single"/>
        </w:rPr>
      </w:pPr>
      <w:r w:rsidRPr="00CB7A26">
        <w:t xml:space="preserve">Утвердить списочный состав комиссий Совета Нарымского сельского поселения: </w:t>
      </w:r>
    </w:p>
    <w:p w:rsidR="00F91EE8" w:rsidRPr="00CB7A26" w:rsidRDefault="00F91EE8" w:rsidP="00F91EE8">
      <w:pPr>
        <w:tabs>
          <w:tab w:val="left" w:pos="960"/>
          <w:tab w:val="left" w:pos="1080"/>
        </w:tabs>
        <w:ind w:left="1500" w:right="5"/>
      </w:pPr>
      <w:r w:rsidRPr="00CB7A26">
        <w:t>Контрольно-правовая комиссия:</w:t>
      </w:r>
    </w:p>
    <w:p w:rsidR="00C67F5B" w:rsidRDefault="00C67F5B" w:rsidP="00F91EE8">
      <w:pPr>
        <w:tabs>
          <w:tab w:val="left" w:pos="960"/>
          <w:tab w:val="left" w:pos="1080"/>
        </w:tabs>
        <w:ind w:left="1500" w:right="5"/>
      </w:pPr>
      <w:proofErr w:type="spellStart"/>
      <w:r>
        <w:t>Абатулин</w:t>
      </w:r>
      <w:proofErr w:type="spellEnd"/>
      <w:r>
        <w:t xml:space="preserve"> Р.Р.</w:t>
      </w:r>
    </w:p>
    <w:p w:rsidR="00C67F5B" w:rsidRDefault="00C67F5B" w:rsidP="00F91EE8">
      <w:pPr>
        <w:tabs>
          <w:tab w:val="left" w:pos="960"/>
          <w:tab w:val="left" w:pos="1080"/>
        </w:tabs>
        <w:ind w:left="1500" w:right="5"/>
      </w:pPr>
      <w:proofErr w:type="spellStart"/>
      <w:r>
        <w:t>Горх</w:t>
      </w:r>
      <w:proofErr w:type="spellEnd"/>
      <w:r>
        <w:t xml:space="preserve"> С.Л.</w:t>
      </w:r>
    </w:p>
    <w:p w:rsidR="00C67F5B" w:rsidRDefault="00C67F5B" w:rsidP="00F91EE8">
      <w:pPr>
        <w:tabs>
          <w:tab w:val="left" w:pos="960"/>
          <w:tab w:val="left" w:pos="1080"/>
        </w:tabs>
        <w:ind w:left="1500" w:right="5"/>
      </w:pPr>
      <w:proofErr w:type="spellStart"/>
      <w:r>
        <w:t>Желонкина</w:t>
      </w:r>
      <w:proofErr w:type="spellEnd"/>
      <w:r>
        <w:t xml:space="preserve"> О.Н.</w:t>
      </w:r>
    </w:p>
    <w:p w:rsidR="00BC723A" w:rsidRDefault="00BC723A" w:rsidP="00BC723A">
      <w:pPr>
        <w:tabs>
          <w:tab w:val="left" w:pos="960"/>
          <w:tab w:val="left" w:pos="1080"/>
        </w:tabs>
        <w:ind w:left="1500" w:right="5"/>
      </w:pPr>
      <w:r>
        <w:t>Мохов С.Н.</w:t>
      </w:r>
    </w:p>
    <w:p w:rsidR="00BC723A" w:rsidRDefault="00BC723A" w:rsidP="00BC723A">
      <w:pPr>
        <w:tabs>
          <w:tab w:val="left" w:pos="960"/>
          <w:tab w:val="left" w:pos="1080"/>
        </w:tabs>
        <w:ind w:left="1500" w:right="5"/>
      </w:pPr>
      <w:r>
        <w:t>Ткачев С.Г.</w:t>
      </w:r>
    </w:p>
    <w:p w:rsidR="00C67F5B" w:rsidRDefault="00C67F5B" w:rsidP="00F91EE8">
      <w:pPr>
        <w:tabs>
          <w:tab w:val="left" w:pos="960"/>
          <w:tab w:val="left" w:pos="1080"/>
        </w:tabs>
        <w:ind w:left="1500" w:right="5"/>
      </w:pPr>
    </w:p>
    <w:p w:rsidR="00F91EE8" w:rsidRDefault="00F91EE8" w:rsidP="00F91EE8">
      <w:pPr>
        <w:tabs>
          <w:tab w:val="left" w:pos="960"/>
          <w:tab w:val="left" w:pos="1080"/>
        </w:tabs>
        <w:ind w:left="1500" w:right="5"/>
      </w:pPr>
      <w:r w:rsidRPr="00CB7A26">
        <w:t>Бюджетно-экономическая комиссия:</w:t>
      </w:r>
    </w:p>
    <w:p w:rsidR="00BC723A" w:rsidRDefault="00BC723A" w:rsidP="00F91EE8">
      <w:pPr>
        <w:tabs>
          <w:tab w:val="left" w:pos="960"/>
          <w:tab w:val="left" w:pos="1080"/>
        </w:tabs>
        <w:ind w:left="1500" w:right="5"/>
      </w:pPr>
      <w:r>
        <w:t>Зорин О.М.</w:t>
      </w:r>
    </w:p>
    <w:p w:rsidR="00BC723A" w:rsidRDefault="00BC723A" w:rsidP="00F91EE8">
      <w:pPr>
        <w:tabs>
          <w:tab w:val="left" w:pos="960"/>
          <w:tab w:val="left" w:pos="1080"/>
        </w:tabs>
        <w:ind w:left="1500" w:right="5"/>
      </w:pPr>
      <w:r>
        <w:t>Коротких М.Н.</w:t>
      </w:r>
    </w:p>
    <w:p w:rsidR="00BC723A" w:rsidRDefault="00BC723A" w:rsidP="00F91EE8">
      <w:pPr>
        <w:tabs>
          <w:tab w:val="left" w:pos="960"/>
          <w:tab w:val="left" w:pos="1080"/>
        </w:tabs>
        <w:ind w:left="1500" w:right="5"/>
      </w:pPr>
      <w:proofErr w:type="spellStart"/>
      <w:r>
        <w:t>Куринская</w:t>
      </w:r>
      <w:proofErr w:type="spellEnd"/>
      <w:r>
        <w:t xml:space="preserve"> С.Н.</w:t>
      </w:r>
    </w:p>
    <w:p w:rsidR="00BC723A" w:rsidRDefault="00BC723A" w:rsidP="00F91EE8">
      <w:pPr>
        <w:tabs>
          <w:tab w:val="left" w:pos="960"/>
          <w:tab w:val="left" w:pos="1080"/>
        </w:tabs>
        <w:ind w:left="1500" w:right="5"/>
      </w:pPr>
      <w:r>
        <w:t>Логинова Е.А.</w:t>
      </w:r>
    </w:p>
    <w:p w:rsidR="00BC723A" w:rsidRDefault="00BC723A" w:rsidP="00F91EE8">
      <w:pPr>
        <w:tabs>
          <w:tab w:val="left" w:pos="960"/>
          <w:tab w:val="left" w:pos="1080"/>
        </w:tabs>
        <w:ind w:left="1500" w:right="5"/>
      </w:pPr>
      <w:r>
        <w:t>Шишкин А.А.</w:t>
      </w:r>
    </w:p>
    <w:p w:rsidR="007B7352" w:rsidRPr="00CB7A26" w:rsidRDefault="007B7352" w:rsidP="00F91EE8">
      <w:pPr>
        <w:tabs>
          <w:tab w:val="left" w:pos="960"/>
          <w:tab w:val="left" w:pos="1080"/>
        </w:tabs>
        <w:ind w:left="1500" w:right="5"/>
        <w:rPr>
          <w:u w:val="single"/>
        </w:rPr>
      </w:pPr>
    </w:p>
    <w:p w:rsidR="008F13C4" w:rsidRDefault="008F13C4" w:rsidP="008F13C4">
      <w:pPr>
        <w:pStyle w:val="a5"/>
        <w:numPr>
          <w:ilvl w:val="0"/>
          <w:numId w:val="1"/>
        </w:numPr>
        <w:tabs>
          <w:tab w:val="clear" w:pos="1500"/>
          <w:tab w:val="num" w:pos="0"/>
        </w:tabs>
        <w:ind w:left="0" w:firstLine="600"/>
        <w:jc w:val="both"/>
      </w:pPr>
      <w:r w:rsidRPr="009706B6">
        <w:t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</w:t>
      </w:r>
      <w:proofErr w:type="spellStart"/>
      <w:r w:rsidRPr="009706B6">
        <w:t>Нарымское</w:t>
      </w:r>
      <w:proofErr w:type="spellEnd"/>
      <w:r w:rsidRPr="009706B6">
        <w:t xml:space="preserve"> сельское поселение» в информационно-телекоммуникационной сети «Интернет</w:t>
      </w:r>
      <w:r>
        <w:t>»</w:t>
      </w:r>
      <w:r w:rsidRPr="009706B6">
        <w:t xml:space="preserve"> </w:t>
      </w:r>
      <w:hyperlink w:history="1">
        <w:r w:rsidRPr="00F25F94">
          <w:rPr>
            <w:rStyle w:val="a4"/>
            <w:lang w:val="en-US"/>
          </w:rPr>
          <w:t>http</w:t>
        </w:r>
        <w:r w:rsidRPr="009706B6">
          <w:rPr>
            <w:rStyle w:val="a4"/>
          </w:rPr>
          <w:t>://</w:t>
        </w:r>
        <w:r w:rsidRPr="009706B6">
          <w:rPr>
            <w:rStyle w:val="a4"/>
            <w:lang w:eastAsia="ar-SA"/>
          </w:rPr>
          <w:t xml:space="preserve"> </w:t>
        </w:r>
        <w:proofErr w:type="spellStart"/>
        <w:r w:rsidRPr="00F25F94">
          <w:rPr>
            <w:rStyle w:val="a4"/>
            <w:lang w:val="en-US" w:eastAsia="ar-SA"/>
          </w:rPr>
          <w:t>narimskoe</w:t>
        </w:r>
        <w:proofErr w:type="spellEnd"/>
        <w:r w:rsidRPr="009706B6">
          <w:rPr>
            <w:rStyle w:val="a4"/>
            <w:lang w:eastAsia="ar-SA"/>
          </w:rPr>
          <w:t>.</w:t>
        </w:r>
        <w:proofErr w:type="spellStart"/>
        <w:r w:rsidRPr="00F25F94">
          <w:rPr>
            <w:rStyle w:val="a4"/>
            <w:lang w:val="en-US" w:eastAsia="ar-SA"/>
          </w:rPr>
          <w:t>ru</w:t>
        </w:r>
        <w:proofErr w:type="spellEnd"/>
        <w:r w:rsidRPr="009706B6">
          <w:rPr>
            <w:rStyle w:val="a4"/>
            <w:lang w:eastAsia="ar-SA"/>
          </w:rPr>
          <w:t xml:space="preserve">. </w:t>
        </w:r>
      </w:hyperlink>
    </w:p>
    <w:p w:rsidR="008F13C4" w:rsidRPr="005330F3" w:rsidRDefault="008F13C4" w:rsidP="008F13C4">
      <w:pPr>
        <w:tabs>
          <w:tab w:val="left" w:pos="993"/>
        </w:tabs>
        <w:ind w:firstLine="567"/>
        <w:jc w:val="both"/>
      </w:pPr>
      <w:r>
        <w:t xml:space="preserve">3. </w:t>
      </w:r>
      <w:r w:rsidRPr="005330F3">
        <w:t xml:space="preserve"> Настоящее решение вступает в силу после его официального опубликования.</w:t>
      </w:r>
    </w:p>
    <w:p w:rsidR="008F13C4" w:rsidRPr="009706B6" w:rsidRDefault="008F13C4" w:rsidP="008F13C4">
      <w:pPr>
        <w:pStyle w:val="a5"/>
        <w:tabs>
          <w:tab w:val="left" w:pos="993"/>
        </w:tabs>
        <w:ind w:left="0" w:firstLine="567"/>
        <w:jc w:val="both"/>
      </w:pPr>
      <w:r>
        <w:t>4</w:t>
      </w:r>
      <w:r w:rsidRPr="005330F3">
        <w:t xml:space="preserve">. </w:t>
      </w:r>
      <w:proofErr w:type="gramStart"/>
      <w:r w:rsidRPr="009706B6">
        <w:t>Контроль за</w:t>
      </w:r>
      <w:proofErr w:type="gramEnd"/>
      <w:r w:rsidRPr="009706B6">
        <w:t xml:space="preserve"> исполнением настоящего решения возложить на контрольно-правовую комиссию Совета Нарымского сельского поселения.</w:t>
      </w:r>
    </w:p>
    <w:p w:rsidR="00F91EE8" w:rsidRPr="00CB7A26" w:rsidRDefault="00F91EE8" w:rsidP="00F91EE8">
      <w:pPr>
        <w:tabs>
          <w:tab w:val="left" w:pos="960"/>
          <w:tab w:val="left" w:pos="1080"/>
        </w:tabs>
        <w:ind w:right="5" w:firstLine="600"/>
        <w:jc w:val="both"/>
      </w:pPr>
    </w:p>
    <w:p w:rsidR="00F91EE8" w:rsidRPr="00CB7A26" w:rsidRDefault="00F91EE8" w:rsidP="00F91EE8">
      <w:pPr>
        <w:jc w:val="both"/>
      </w:pPr>
    </w:p>
    <w:p w:rsidR="00B4018E" w:rsidRPr="003151F1" w:rsidRDefault="00B4018E" w:rsidP="00B4018E">
      <w:pPr>
        <w:jc w:val="both"/>
      </w:pPr>
      <w:r w:rsidRPr="003151F1">
        <w:t>Председатель Совета</w:t>
      </w:r>
      <w:r>
        <w:t xml:space="preserve"> поселения                </w:t>
      </w:r>
      <w:r w:rsidRPr="003151F1">
        <w:tab/>
      </w:r>
      <w:r w:rsidRPr="003151F1">
        <w:tab/>
      </w:r>
      <w:r w:rsidRPr="003151F1">
        <w:tab/>
      </w:r>
      <w:r w:rsidRPr="003151F1">
        <w:tab/>
      </w:r>
      <w:proofErr w:type="spellStart"/>
      <w:r>
        <w:t>О.Н.Желонкина</w:t>
      </w:r>
      <w:proofErr w:type="spellEnd"/>
      <w:r w:rsidRPr="003151F1">
        <w:tab/>
      </w:r>
    </w:p>
    <w:p w:rsidR="00B4018E" w:rsidRPr="003151F1" w:rsidRDefault="00B4018E" w:rsidP="00B4018E">
      <w:pPr>
        <w:jc w:val="both"/>
      </w:pPr>
    </w:p>
    <w:p w:rsidR="00B4018E" w:rsidRPr="003151F1" w:rsidRDefault="00B4018E" w:rsidP="00B4018E">
      <w:pPr>
        <w:jc w:val="both"/>
      </w:pPr>
    </w:p>
    <w:p w:rsidR="00B4018E" w:rsidRPr="003151F1" w:rsidRDefault="00B4018E" w:rsidP="00B4018E">
      <w:r w:rsidRPr="003151F1">
        <w:t>Глава поселения</w:t>
      </w:r>
      <w:r>
        <w:t xml:space="preserve">    </w:t>
      </w:r>
      <w:r w:rsidRPr="003151F1">
        <w:tab/>
      </w:r>
      <w:r w:rsidRPr="003151F1">
        <w:tab/>
      </w:r>
      <w:r w:rsidRPr="003151F1">
        <w:tab/>
      </w:r>
      <w:r w:rsidRPr="003151F1">
        <w:tab/>
      </w:r>
      <w:r w:rsidRPr="003151F1">
        <w:tab/>
      </w:r>
      <w:r w:rsidRPr="003151F1">
        <w:tab/>
      </w:r>
      <w:r w:rsidRPr="003151F1">
        <w:tab/>
      </w:r>
      <w:r>
        <w:t xml:space="preserve">             </w:t>
      </w:r>
      <w:r w:rsidRPr="003151F1">
        <w:t>С.В. Абдрашитова</w:t>
      </w:r>
    </w:p>
    <w:p w:rsidR="00EC151C" w:rsidRPr="00CB7A26" w:rsidRDefault="00EC151C"/>
    <w:sectPr w:rsidR="00EC151C" w:rsidRPr="00CB7A26" w:rsidSect="00653CDE">
      <w:headerReference w:type="default" r:id="rId7"/>
      <w:pgSz w:w="11906" w:h="16838" w:code="9"/>
      <w:pgMar w:top="899" w:right="626" w:bottom="1134" w:left="1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3A" w:rsidRDefault="00BC723A" w:rsidP="00631C35">
      <w:r>
        <w:separator/>
      </w:r>
    </w:p>
  </w:endnote>
  <w:endnote w:type="continuationSeparator" w:id="0">
    <w:p w:rsidR="00BC723A" w:rsidRDefault="00BC723A" w:rsidP="0063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3A" w:rsidRDefault="00BC723A" w:rsidP="00631C35">
      <w:r>
        <w:separator/>
      </w:r>
    </w:p>
  </w:footnote>
  <w:footnote w:type="continuationSeparator" w:id="0">
    <w:p w:rsidR="00BC723A" w:rsidRDefault="00BC723A" w:rsidP="0063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3A" w:rsidRDefault="00BC723A" w:rsidP="00631C3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4A02"/>
    <w:multiLevelType w:val="multilevel"/>
    <w:tmpl w:val="9DFEA9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EE8"/>
    <w:rsid w:val="0004336A"/>
    <w:rsid w:val="00071F64"/>
    <w:rsid w:val="00095EE6"/>
    <w:rsid w:val="000963EF"/>
    <w:rsid w:val="000A597E"/>
    <w:rsid w:val="000B1D9D"/>
    <w:rsid w:val="000C04CA"/>
    <w:rsid w:val="000C5696"/>
    <w:rsid w:val="000E3DDA"/>
    <w:rsid w:val="000E701B"/>
    <w:rsid w:val="000F2390"/>
    <w:rsid w:val="00133C74"/>
    <w:rsid w:val="00163541"/>
    <w:rsid w:val="001760D0"/>
    <w:rsid w:val="00194247"/>
    <w:rsid w:val="00196551"/>
    <w:rsid w:val="001A4BE5"/>
    <w:rsid w:val="001A6820"/>
    <w:rsid w:val="001A73D8"/>
    <w:rsid w:val="001E5027"/>
    <w:rsid w:val="001F47D4"/>
    <w:rsid w:val="001F4F21"/>
    <w:rsid w:val="00203B64"/>
    <w:rsid w:val="002229D0"/>
    <w:rsid w:val="002254FD"/>
    <w:rsid w:val="002336EE"/>
    <w:rsid w:val="00242A02"/>
    <w:rsid w:val="002C24DF"/>
    <w:rsid w:val="00307503"/>
    <w:rsid w:val="00321AA5"/>
    <w:rsid w:val="003B1176"/>
    <w:rsid w:val="003C5DDE"/>
    <w:rsid w:val="003E277F"/>
    <w:rsid w:val="003F6DB9"/>
    <w:rsid w:val="0041454D"/>
    <w:rsid w:val="0042162E"/>
    <w:rsid w:val="00423BCB"/>
    <w:rsid w:val="00425E09"/>
    <w:rsid w:val="004B2A6E"/>
    <w:rsid w:val="004B7C35"/>
    <w:rsid w:val="004C3B74"/>
    <w:rsid w:val="004C5BA2"/>
    <w:rsid w:val="004D2A6D"/>
    <w:rsid w:val="00500449"/>
    <w:rsid w:val="00502182"/>
    <w:rsid w:val="005049BD"/>
    <w:rsid w:val="00515E26"/>
    <w:rsid w:val="00527EEB"/>
    <w:rsid w:val="00535EEF"/>
    <w:rsid w:val="00566B83"/>
    <w:rsid w:val="005D063E"/>
    <w:rsid w:val="005D2346"/>
    <w:rsid w:val="005D39BB"/>
    <w:rsid w:val="005F3C6F"/>
    <w:rsid w:val="0062265C"/>
    <w:rsid w:val="00631C35"/>
    <w:rsid w:val="0064306E"/>
    <w:rsid w:val="00653CDE"/>
    <w:rsid w:val="00660B02"/>
    <w:rsid w:val="00667544"/>
    <w:rsid w:val="00675ED5"/>
    <w:rsid w:val="00687A0E"/>
    <w:rsid w:val="00690850"/>
    <w:rsid w:val="006D08E2"/>
    <w:rsid w:val="006D0DB2"/>
    <w:rsid w:val="007038B2"/>
    <w:rsid w:val="00704991"/>
    <w:rsid w:val="007131F6"/>
    <w:rsid w:val="00717C02"/>
    <w:rsid w:val="00721F8A"/>
    <w:rsid w:val="00736202"/>
    <w:rsid w:val="00755F01"/>
    <w:rsid w:val="00756ED1"/>
    <w:rsid w:val="00760B4A"/>
    <w:rsid w:val="00774B12"/>
    <w:rsid w:val="0079604D"/>
    <w:rsid w:val="007B3E36"/>
    <w:rsid w:val="007B7352"/>
    <w:rsid w:val="007C5434"/>
    <w:rsid w:val="007D0B57"/>
    <w:rsid w:val="007F1578"/>
    <w:rsid w:val="0083252F"/>
    <w:rsid w:val="008716B7"/>
    <w:rsid w:val="008A676F"/>
    <w:rsid w:val="008B2BE6"/>
    <w:rsid w:val="008B3DCE"/>
    <w:rsid w:val="008B6E30"/>
    <w:rsid w:val="008C3823"/>
    <w:rsid w:val="008C729A"/>
    <w:rsid w:val="008D23FE"/>
    <w:rsid w:val="008E2163"/>
    <w:rsid w:val="008E6920"/>
    <w:rsid w:val="008F13C4"/>
    <w:rsid w:val="00924D94"/>
    <w:rsid w:val="009273AB"/>
    <w:rsid w:val="00930714"/>
    <w:rsid w:val="00955CFF"/>
    <w:rsid w:val="00973DD7"/>
    <w:rsid w:val="00977150"/>
    <w:rsid w:val="00987724"/>
    <w:rsid w:val="009A4412"/>
    <w:rsid w:val="009B3045"/>
    <w:rsid w:val="009B7313"/>
    <w:rsid w:val="009C2269"/>
    <w:rsid w:val="009C2680"/>
    <w:rsid w:val="009C6F69"/>
    <w:rsid w:val="009D3B54"/>
    <w:rsid w:val="009E25DA"/>
    <w:rsid w:val="009E6560"/>
    <w:rsid w:val="009F2919"/>
    <w:rsid w:val="00A053DC"/>
    <w:rsid w:val="00A26788"/>
    <w:rsid w:val="00A5296D"/>
    <w:rsid w:val="00A7240A"/>
    <w:rsid w:val="00A82E37"/>
    <w:rsid w:val="00A9286E"/>
    <w:rsid w:val="00AA4DC4"/>
    <w:rsid w:val="00AA576F"/>
    <w:rsid w:val="00AD241B"/>
    <w:rsid w:val="00B33828"/>
    <w:rsid w:val="00B4018E"/>
    <w:rsid w:val="00B54672"/>
    <w:rsid w:val="00B62585"/>
    <w:rsid w:val="00B8009B"/>
    <w:rsid w:val="00BA661A"/>
    <w:rsid w:val="00BC723A"/>
    <w:rsid w:val="00BD008C"/>
    <w:rsid w:val="00BD3701"/>
    <w:rsid w:val="00BE654C"/>
    <w:rsid w:val="00BF201C"/>
    <w:rsid w:val="00C22DED"/>
    <w:rsid w:val="00C25975"/>
    <w:rsid w:val="00C502A2"/>
    <w:rsid w:val="00C67F5B"/>
    <w:rsid w:val="00C741ED"/>
    <w:rsid w:val="00C75C2C"/>
    <w:rsid w:val="00C77220"/>
    <w:rsid w:val="00C81090"/>
    <w:rsid w:val="00C8486D"/>
    <w:rsid w:val="00C92137"/>
    <w:rsid w:val="00C9373E"/>
    <w:rsid w:val="00CB7A26"/>
    <w:rsid w:val="00CC2179"/>
    <w:rsid w:val="00CE637D"/>
    <w:rsid w:val="00D27AD0"/>
    <w:rsid w:val="00D33888"/>
    <w:rsid w:val="00D403BD"/>
    <w:rsid w:val="00D81CEB"/>
    <w:rsid w:val="00D92C87"/>
    <w:rsid w:val="00DB2333"/>
    <w:rsid w:val="00E339DD"/>
    <w:rsid w:val="00E45A92"/>
    <w:rsid w:val="00EA64FA"/>
    <w:rsid w:val="00EB51A4"/>
    <w:rsid w:val="00EC151C"/>
    <w:rsid w:val="00EE30D8"/>
    <w:rsid w:val="00EF4CD0"/>
    <w:rsid w:val="00F14DDC"/>
    <w:rsid w:val="00F16A74"/>
    <w:rsid w:val="00F24A92"/>
    <w:rsid w:val="00F41D53"/>
    <w:rsid w:val="00F449B3"/>
    <w:rsid w:val="00F62B10"/>
    <w:rsid w:val="00F63FD8"/>
    <w:rsid w:val="00F76CD7"/>
    <w:rsid w:val="00F856AF"/>
    <w:rsid w:val="00F91EE8"/>
    <w:rsid w:val="00F97C16"/>
    <w:rsid w:val="00FB0126"/>
    <w:rsid w:val="00FB4D09"/>
    <w:rsid w:val="00FE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F13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13C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31C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31C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1C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adminnrm</cp:lastModifiedBy>
  <cp:revision>14</cp:revision>
  <cp:lastPrinted>2022-10-10T08:05:00Z</cp:lastPrinted>
  <dcterms:created xsi:type="dcterms:W3CDTF">2017-10-02T09:20:00Z</dcterms:created>
  <dcterms:modified xsi:type="dcterms:W3CDTF">2022-10-10T08:05:00Z</dcterms:modified>
</cp:coreProperties>
</file>