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7B7E0F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28.11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>№24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9C43E2">
        <w:rPr>
          <w:b/>
        </w:rPr>
        <w:t>23.09.2019</w:t>
      </w:r>
      <w:r w:rsidRPr="00943D77">
        <w:rPr>
          <w:b/>
        </w:rPr>
        <w:t xml:space="preserve"> </w:t>
      </w:r>
      <w:r w:rsidR="00791FAA">
        <w:rPr>
          <w:b/>
        </w:rPr>
        <w:t xml:space="preserve">№17 </w:t>
      </w:r>
      <w:r w:rsidRPr="00943D77">
        <w:rPr>
          <w:b/>
        </w:rPr>
        <w:t>«</w:t>
      </w:r>
      <w:r w:rsidR="00791FAA" w:rsidRPr="00791FAA">
        <w:rPr>
          <w:b/>
        </w:rPr>
        <w:t>Об установлении на территории муниципального образования «Нарымское сельское поселение» налога на имущество физических лиц</w:t>
      </w:r>
      <w:r w:rsidRPr="00791FAA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A61C8" w:rsidRDefault="002115F3" w:rsidP="002115F3">
      <w:pPr>
        <w:tabs>
          <w:tab w:val="left" w:pos="6645"/>
        </w:tabs>
        <w:ind w:firstLine="709"/>
        <w:jc w:val="both"/>
      </w:pPr>
      <w:r w:rsidRPr="002115F3">
        <w:t>В целях приведения нормативного правового акта в соответствии с действующим законодательством Российской Федерации,</w:t>
      </w:r>
      <w:r w:rsidR="002A61C8" w:rsidRPr="002A61C8">
        <w:t xml:space="preserve"> </w:t>
      </w:r>
      <w:bookmarkStart w:id="0" w:name="_GoBack"/>
      <w:bookmarkEnd w:id="0"/>
    </w:p>
    <w:p w:rsidR="002115F3" w:rsidRPr="002115F3" w:rsidRDefault="002115F3" w:rsidP="002115F3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6095E" w:rsidRDefault="00F95E04" w:rsidP="00083094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245984">
        <w:t xml:space="preserve">Внести в решение Совета Нарымского сельского поселения </w:t>
      </w:r>
      <w:r w:rsidR="00083094" w:rsidRPr="00083094">
        <w:t>от 23.09.2019 №17 «Об установлении на территории муниципального образования «Нарымское сельское поселение» налога на имущество физических лиц</w:t>
      </w:r>
      <w:r w:rsidR="00083094" w:rsidRPr="0026095E">
        <w:t>»</w:t>
      </w:r>
      <w:r w:rsidRPr="0026095E">
        <w:t xml:space="preserve"> следующ</w:t>
      </w:r>
      <w:r w:rsidR="00525C1D" w:rsidRPr="0026095E">
        <w:t>е</w:t>
      </w:r>
      <w:r w:rsidRPr="0026095E">
        <w:t>е изменени</w:t>
      </w:r>
      <w:r w:rsidR="00525C1D" w:rsidRPr="0026095E">
        <w:t>е</w:t>
      </w:r>
      <w:r w:rsidRPr="0026095E">
        <w:t xml:space="preserve">: </w:t>
      </w:r>
    </w:p>
    <w:p w:rsidR="00856524" w:rsidRDefault="00856524" w:rsidP="00525C1D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 xml:space="preserve">Пункт 3 изложить в следующей редакции: 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856524">
        <w:rPr>
          <w:rFonts w:eastAsia="Calibri"/>
        </w:rPr>
        <w:t>3. Определить ставки налога на имущество физических лиц в следующих размерах: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 xml:space="preserve">1) </w:t>
      </w:r>
      <w:r>
        <w:rPr>
          <w:rFonts w:eastAsia="Calibri"/>
          <w:b/>
        </w:rPr>
        <w:t>0,3</w:t>
      </w:r>
      <w:r w:rsidRPr="00856524">
        <w:rPr>
          <w:rFonts w:eastAsia="Calibri"/>
        </w:rPr>
        <w:t xml:space="preserve"> процентов от налоговой базы, исчисленной исходя из кадастровой стоимости, в отношении: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жилых домов, частей жилых домов;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квартир, частей квартир, комнат;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единых недвижимых комплексов, в состав которых входит хотя бы один жилой дом;</w:t>
      </w:r>
    </w:p>
    <w:p w:rsidR="00856524" w:rsidRPr="00856524" w:rsidRDefault="00C5714F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C5714F">
        <w:rPr>
          <w:rFonts w:eastAsia="Calibri"/>
        </w:rPr>
        <w:t>гаражей и машино-мест, в том числе расположенных в объектах налогообложения, указанных в абзацах восьмом-десятом настоящего подпункта;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объектов налогообложения, включенных в перечень, определяемый в соответствии с пунктом 7 статьи 378</w:t>
      </w:r>
      <w:r w:rsidRPr="00C5714F">
        <w:rPr>
          <w:rFonts w:eastAsia="Calibri"/>
          <w:vertAlign w:val="superscript"/>
        </w:rPr>
        <w:t>2</w:t>
      </w:r>
      <w:r w:rsidRPr="00856524">
        <w:rPr>
          <w:rFonts w:eastAsia="Calibri"/>
        </w:rPr>
        <w:t xml:space="preserve"> Налогового кодекса Российской Федерации;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объектов налогообложения, предусмотренные абзацем вторым пункта 10 статьи 378</w:t>
      </w:r>
      <w:r w:rsidRPr="00C5714F">
        <w:rPr>
          <w:rFonts w:eastAsia="Calibri"/>
          <w:vertAlign w:val="superscript"/>
        </w:rPr>
        <w:t>2</w:t>
      </w:r>
      <w:r w:rsidRPr="00856524">
        <w:rPr>
          <w:rFonts w:eastAsia="Calibri"/>
        </w:rPr>
        <w:t xml:space="preserve"> Налогового кодекса Российской Федерации;</w:t>
      </w:r>
    </w:p>
    <w:p w:rsidR="00856524" w:rsidRPr="00856524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856524">
        <w:rPr>
          <w:rFonts w:eastAsia="Calibri"/>
        </w:rPr>
        <w:t>объектов налогообложения, кадастровая стоимость каждого из которых превышает 300 миллионов рублей;</w:t>
      </w:r>
    </w:p>
    <w:p w:rsidR="00856524" w:rsidRPr="00856524" w:rsidRDefault="001E36D1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856524" w:rsidRPr="00856524">
        <w:rPr>
          <w:rFonts w:eastAsia="Calibri"/>
        </w:rPr>
        <w:t xml:space="preserve">) </w:t>
      </w:r>
      <w:r w:rsidR="00856524" w:rsidRPr="00856524">
        <w:rPr>
          <w:rFonts w:eastAsia="Calibri"/>
          <w:b/>
        </w:rPr>
        <w:t>0,</w:t>
      </w:r>
      <w:r w:rsidR="00856524">
        <w:rPr>
          <w:rFonts w:eastAsia="Calibri"/>
          <w:b/>
        </w:rPr>
        <w:t>5</w:t>
      </w:r>
      <w:r w:rsidR="00856524" w:rsidRPr="00856524">
        <w:rPr>
          <w:rFonts w:eastAsia="Calibri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  <w:r w:rsidR="00856524">
        <w:rPr>
          <w:rFonts w:eastAsia="Calibri"/>
        </w:rPr>
        <w:t>»;</w:t>
      </w:r>
    </w:p>
    <w:p w:rsidR="00485EE2" w:rsidRPr="0026095E" w:rsidRDefault="002A6160" w:rsidP="00525C1D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подпункт</w:t>
      </w:r>
      <w:r w:rsidR="00525C1D" w:rsidRPr="0026095E">
        <w:rPr>
          <w:rFonts w:eastAsia="Calibri"/>
        </w:rPr>
        <w:t xml:space="preserve"> </w:t>
      </w:r>
      <w:r w:rsidR="0026095E" w:rsidRPr="0026095E">
        <w:rPr>
          <w:rFonts w:eastAsia="Calibri"/>
        </w:rPr>
        <w:t>3</w:t>
      </w:r>
      <w:r w:rsidR="00525C1D" w:rsidRPr="0026095E">
        <w:rPr>
          <w:rFonts w:eastAsia="Calibri"/>
        </w:rPr>
        <w:t xml:space="preserve"> </w:t>
      </w:r>
      <w:r>
        <w:rPr>
          <w:rFonts w:eastAsia="Calibri"/>
        </w:rPr>
        <w:t>пункта</w:t>
      </w:r>
      <w:r w:rsidR="00525C1D" w:rsidRPr="0026095E">
        <w:rPr>
          <w:rFonts w:eastAsia="Calibri"/>
        </w:rPr>
        <w:t xml:space="preserve"> 4</w:t>
      </w:r>
      <w:r w:rsidR="00485EE2" w:rsidRPr="0026095E">
        <w:rPr>
          <w:rFonts w:eastAsia="Calibri"/>
        </w:rPr>
        <w:t xml:space="preserve"> </w:t>
      </w:r>
      <w:r w:rsidR="00525C1D" w:rsidRPr="0026095E">
        <w:rPr>
          <w:rFonts w:eastAsia="Calibri"/>
        </w:rPr>
        <w:t>изложить в следующей редакции</w:t>
      </w:r>
      <w:r w:rsidR="004446C1" w:rsidRPr="0026095E">
        <w:rPr>
          <w:rFonts w:eastAsia="Calibri"/>
        </w:rPr>
        <w:t>:</w:t>
      </w:r>
    </w:p>
    <w:p w:rsidR="0026095E" w:rsidRPr="0026095E" w:rsidRDefault="004446C1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«</w:t>
      </w:r>
      <w:r w:rsidR="0026095E" w:rsidRPr="0026095E">
        <w:rPr>
          <w:rFonts w:eastAsia="Calibri"/>
        </w:rPr>
        <w:t>3) участники специальной военной операции и члены их семей. К членам семьи участника специальной операции относятся проживающие совместно с ним: супруга, дети и родители указанного гражданина. Действие настоящего абзаца распространяется на отношения по уплате налога на имущество физических лиц с 1 января 2022 года.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Под участником специальной военной операции понимается лицо, принимающее (принимавшее)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начиная с 24 февраля 2022 года, которое:</w:t>
      </w:r>
    </w:p>
    <w:p w:rsidR="00381FFC" w:rsidRDefault="00381FFC" w:rsidP="0026095E">
      <w:pPr>
        <w:tabs>
          <w:tab w:val="left" w:pos="567"/>
        </w:tabs>
        <w:ind w:firstLine="567"/>
        <w:jc w:val="both"/>
        <w:rPr>
          <w:rFonts w:eastAsia="Calibri"/>
        </w:rPr>
        <w:sectPr w:rsidR="00381FFC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lastRenderedPageBreak/>
        <w:t>а) призвано на военную службу по мобилизации в Вооруженные Силы Российской Федерации;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б) проходит (проходило) военную службу в Вооруженных Силах Российской Федерации по контракту или находится (находилось)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в) поступило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Федерации;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г) принимало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Республики;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д) заключило контракт (имело иные правоотношения) с организациями, содействующими выполнению задач, возложенных на Вооруженные Силы Российской Федерации.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>Налоговая льгота предоставляется в отношении следующих видов объектов налогообложения:</w:t>
      </w:r>
    </w:p>
    <w:p w:rsidR="0026095E" w:rsidRPr="0026095E" w:rsidRDefault="0026095E" w:rsidP="0026095E">
      <w:pPr>
        <w:tabs>
          <w:tab w:val="left" w:pos="567"/>
        </w:tabs>
        <w:ind w:firstLine="567"/>
        <w:jc w:val="both"/>
        <w:rPr>
          <w:rFonts w:eastAsia="Calibri"/>
        </w:rPr>
      </w:pPr>
      <w:r w:rsidRPr="0026095E">
        <w:rPr>
          <w:rFonts w:eastAsia="Calibri"/>
        </w:rPr>
        <w:t xml:space="preserve">-квартира или комната; </w:t>
      </w:r>
    </w:p>
    <w:p w:rsidR="00C0791F" w:rsidRDefault="00C0791F" w:rsidP="00C0791F">
      <w:pPr>
        <w:tabs>
          <w:tab w:val="left" w:pos="567"/>
        </w:tabs>
        <w:ind w:firstLine="567"/>
        <w:rPr>
          <w:rFonts w:eastAsia="Calibri"/>
        </w:rPr>
      </w:pPr>
      <w:r>
        <w:rPr>
          <w:rFonts w:eastAsia="Calibri"/>
        </w:rPr>
        <w:t xml:space="preserve">-жилой </w:t>
      </w:r>
      <w:r w:rsidR="0026095E" w:rsidRPr="0026095E">
        <w:rPr>
          <w:rFonts w:eastAsia="Calibri"/>
        </w:rPr>
        <w:t>дом;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  <w:r w:rsidRPr="00381FFC">
        <w:rPr>
          <w:rFonts w:eastAsia="Calibri"/>
        </w:rPr>
        <w:t xml:space="preserve">-гараж или машино-место. 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  <w:r w:rsidRPr="00381FFC">
        <w:rPr>
          <w:rFonts w:eastAsia="Calibri"/>
        </w:rPr>
        <w:t>Налоговая льгота применяется на основании и в порядке, предусмотренных статьей 407 Налогового кодекса Российской Федерации.».</w:t>
      </w:r>
    </w:p>
    <w:p w:rsidR="00381FFC" w:rsidRPr="00677746" w:rsidRDefault="00381FFC" w:rsidP="00677746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677746">
        <w:rPr>
          <w:rFonts w:eastAsia="Calibri"/>
        </w:rP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C5714F" w:rsidRDefault="00381FFC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677746">
        <w:rPr>
          <w:rFonts w:eastAsia="Calibri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C5714F" w:rsidRDefault="00C5714F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C5714F">
        <w:rPr>
          <w:rFonts w:eastAsia="Calibri"/>
        </w:rPr>
        <w:t>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381FFC" w:rsidRPr="00C5714F" w:rsidRDefault="00381FFC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C5714F">
        <w:rPr>
          <w:rFonts w:eastAsia="Calibri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  <w:r w:rsidRPr="00381FFC">
        <w:rPr>
          <w:rFonts w:eastAsia="Calibri"/>
        </w:rPr>
        <w:t xml:space="preserve"> 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  <w:r w:rsidRPr="00381FFC">
        <w:rPr>
          <w:rFonts w:eastAsia="Calibri"/>
        </w:rPr>
        <w:t>Председатель Совета поселения                                                                    О.Н. Желонкина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74262F" w:rsidRPr="00381FFC" w:rsidRDefault="0074262F" w:rsidP="00381FFC">
      <w:pPr>
        <w:tabs>
          <w:tab w:val="left" w:pos="567"/>
        </w:tabs>
        <w:ind w:firstLine="567"/>
        <w:rPr>
          <w:rFonts w:eastAsia="Calibri"/>
        </w:rPr>
      </w:pPr>
    </w:p>
    <w:p w:rsidR="00765B14" w:rsidRDefault="00381FFC" w:rsidP="00381FFC">
      <w:pPr>
        <w:tabs>
          <w:tab w:val="left" w:pos="567"/>
        </w:tabs>
        <w:ind w:firstLine="567"/>
      </w:pPr>
      <w:r w:rsidRPr="00381FFC">
        <w:rPr>
          <w:rFonts w:eastAsia="Calibri"/>
        </w:rPr>
        <w:t>Глава поселения</w:t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  <w:t xml:space="preserve">          С.В. 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EF" w:rsidRDefault="00106FEF" w:rsidP="00F6476B">
      <w:r>
        <w:separator/>
      </w:r>
    </w:p>
  </w:endnote>
  <w:endnote w:type="continuationSeparator" w:id="0">
    <w:p w:rsidR="00106FEF" w:rsidRDefault="00106FEF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FC" w:rsidRPr="00381FFC" w:rsidRDefault="00381FFC" w:rsidP="00381FFC">
    <w:pPr>
      <w:pStyle w:val="a9"/>
      <w:rPr>
        <w:sz w:val="20"/>
        <w:szCs w:val="20"/>
      </w:rPr>
    </w:pPr>
    <w:r w:rsidRPr="00381FFC">
      <w:rPr>
        <w:sz w:val="20"/>
        <w:szCs w:val="20"/>
      </w:rPr>
      <w:t>Инкина Ю.С.</w:t>
    </w:r>
  </w:p>
  <w:p w:rsidR="00381FFC" w:rsidRPr="000F6A2C" w:rsidRDefault="00381FFC" w:rsidP="00381FFC">
    <w:pPr>
      <w:pStyle w:val="a9"/>
      <w:rPr>
        <w:sz w:val="20"/>
        <w:szCs w:val="20"/>
      </w:rPr>
    </w:pPr>
    <w:r w:rsidRPr="00381FF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EF" w:rsidRDefault="00106FEF" w:rsidP="00F6476B">
      <w:r>
        <w:separator/>
      </w:r>
    </w:p>
  </w:footnote>
  <w:footnote w:type="continuationSeparator" w:id="0">
    <w:p w:rsidR="00106FEF" w:rsidRDefault="00106FEF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11AA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47C54"/>
    <w:rsid w:val="00051865"/>
    <w:rsid w:val="00053D33"/>
    <w:rsid w:val="00066AA7"/>
    <w:rsid w:val="0007116C"/>
    <w:rsid w:val="00071F64"/>
    <w:rsid w:val="00073915"/>
    <w:rsid w:val="00083094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06FEF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136E"/>
    <w:rsid w:val="00174992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36D1"/>
    <w:rsid w:val="001E5027"/>
    <w:rsid w:val="001F47D4"/>
    <w:rsid w:val="001F4F21"/>
    <w:rsid w:val="00203B64"/>
    <w:rsid w:val="002115F3"/>
    <w:rsid w:val="002229D0"/>
    <w:rsid w:val="00223060"/>
    <w:rsid w:val="00224F0B"/>
    <w:rsid w:val="002254FD"/>
    <w:rsid w:val="002336EE"/>
    <w:rsid w:val="00236C7C"/>
    <w:rsid w:val="00237ACC"/>
    <w:rsid w:val="00242A02"/>
    <w:rsid w:val="00245984"/>
    <w:rsid w:val="0026095E"/>
    <w:rsid w:val="00273CDB"/>
    <w:rsid w:val="00273E51"/>
    <w:rsid w:val="00277FCB"/>
    <w:rsid w:val="00297609"/>
    <w:rsid w:val="002A0BDA"/>
    <w:rsid w:val="002A3F96"/>
    <w:rsid w:val="002A6160"/>
    <w:rsid w:val="002A61C8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81FFC"/>
    <w:rsid w:val="00385EE3"/>
    <w:rsid w:val="003A1A27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E443D"/>
    <w:rsid w:val="004F414F"/>
    <w:rsid w:val="00500449"/>
    <w:rsid w:val="00501803"/>
    <w:rsid w:val="00502182"/>
    <w:rsid w:val="005049BD"/>
    <w:rsid w:val="00520E39"/>
    <w:rsid w:val="00525C1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A5E10"/>
    <w:rsid w:val="005C26CA"/>
    <w:rsid w:val="005D2346"/>
    <w:rsid w:val="005D39BB"/>
    <w:rsid w:val="005D728A"/>
    <w:rsid w:val="005E3810"/>
    <w:rsid w:val="005E4FC8"/>
    <w:rsid w:val="005E6278"/>
    <w:rsid w:val="005E675E"/>
    <w:rsid w:val="0062265C"/>
    <w:rsid w:val="006254D8"/>
    <w:rsid w:val="00626A13"/>
    <w:rsid w:val="00635670"/>
    <w:rsid w:val="0064306E"/>
    <w:rsid w:val="0065024F"/>
    <w:rsid w:val="00652811"/>
    <w:rsid w:val="00660B02"/>
    <w:rsid w:val="0066170F"/>
    <w:rsid w:val="00671629"/>
    <w:rsid w:val="00675ED5"/>
    <w:rsid w:val="00677746"/>
    <w:rsid w:val="00680C17"/>
    <w:rsid w:val="00682195"/>
    <w:rsid w:val="00685B90"/>
    <w:rsid w:val="00687A0E"/>
    <w:rsid w:val="00690850"/>
    <w:rsid w:val="00692A27"/>
    <w:rsid w:val="006952D6"/>
    <w:rsid w:val="006A216D"/>
    <w:rsid w:val="006C0AA9"/>
    <w:rsid w:val="006C4B52"/>
    <w:rsid w:val="006D08E2"/>
    <w:rsid w:val="006D0DB2"/>
    <w:rsid w:val="006D696A"/>
    <w:rsid w:val="006E7D6A"/>
    <w:rsid w:val="006F1F89"/>
    <w:rsid w:val="007038B2"/>
    <w:rsid w:val="00704991"/>
    <w:rsid w:val="0070513D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4262F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1FAA"/>
    <w:rsid w:val="0079604D"/>
    <w:rsid w:val="00796A5D"/>
    <w:rsid w:val="00797976"/>
    <w:rsid w:val="007A6D86"/>
    <w:rsid w:val="007B6B53"/>
    <w:rsid w:val="007B7278"/>
    <w:rsid w:val="007B7E0F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6524"/>
    <w:rsid w:val="008572CB"/>
    <w:rsid w:val="0086098E"/>
    <w:rsid w:val="0086390C"/>
    <w:rsid w:val="00866C51"/>
    <w:rsid w:val="00866F34"/>
    <w:rsid w:val="00871321"/>
    <w:rsid w:val="00871464"/>
    <w:rsid w:val="008716B7"/>
    <w:rsid w:val="00885332"/>
    <w:rsid w:val="00892953"/>
    <w:rsid w:val="00895F0F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B4520"/>
    <w:rsid w:val="009C010B"/>
    <w:rsid w:val="009C2269"/>
    <w:rsid w:val="009C2680"/>
    <w:rsid w:val="009C43E2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97C76"/>
    <w:rsid w:val="00AA492A"/>
    <w:rsid w:val="00AA4975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5D2D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0791F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5714F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A4B61"/>
    <w:rsid w:val="00CB2301"/>
    <w:rsid w:val="00CC2179"/>
    <w:rsid w:val="00CC4774"/>
    <w:rsid w:val="00CC63CD"/>
    <w:rsid w:val="00CE637D"/>
    <w:rsid w:val="00CF2CAE"/>
    <w:rsid w:val="00CF4AD6"/>
    <w:rsid w:val="00CF4DDF"/>
    <w:rsid w:val="00D00D85"/>
    <w:rsid w:val="00D019BA"/>
    <w:rsid w:val="00D27AD0"/>
    <w:rsid w:val="00D33888"/>
    <w:rsid w:val="00D403BD"/>
    <w:rsid w:val="00D438F0"/>
    <w:rsid w:val="00D647C8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E78D2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49C6"/>
    <w:rsid w:val="00F564DB"/>
    <w:rsid w:val="00F60D09"/>
    <w:rsid w:val="00F62B10"/>
    <w:rsid w:val="00F63FD8"/>
    <w:rsid w:val="00F6476B"/>
    <w:rsid w:val="00F72D35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6282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E6B58-0134-469A-BA61-C59CEC5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126</cp:revision>
  <cp:lastPrinted>2020-10-21T07:17:00Z</cp:lastPrinted>
  <dcterms:created xsi:type="dcterms:W3CDTF">2017-05-02T08:37:00Z</dcterms:created>
  <dcterms:modified xsi:type="dcterms:W3CDTF">2023-12-11T02:09:00Z</dcterms:modified>
</cp:coreProperties>
</file>